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FE4997" w:rsidRPr="00430031" w:rsidTr="00FE4997">
        <w:trPr>
          <w:trHeight w:val="1425"/>
        </w:trPr>
        <w:tc>
          <w:tcPr>
            <w:tcW w:w="5000" w:type="pct"/>
            <w:tcBorders>
              <w:top w:val="single" w:sz="4" w:space="0" w:color="auto"/>
            </w:tcBorders>
          </w:tcPr>
          <w:p w:rsidR="00FE4997" w:rsidRPr="00430031" w:rsidRDefault="00FE4997" w:rsidP="00071F57">
            <w:pPr>
              <w:pStyle w:val="Formal1"/>
              <w:spacing w:after="0"/>
              <w:jc w:val="center"/>
              <w:rPr>
                <w:rFonts w:asciiTheme="minorHAnsi" w:hAnsiTheme="minorHAnsi" w:cstheme="minorHAnsi"/>
              </w:rPr>
            </w:pPr>
            <w:r w:rsidRPr="00430031">
              <w:rPr>
                <w:rFonts w:asciiTheme="minorHAnsi" w:hAnsiTheme="minorHAnsi" w:cstheme="minorHAnsi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4352F206" wp14:editId="601BB99A">
                  <wp:extent cx="8574405" cy="948690"/>
                  <wp:effectExtent l="0" t="0" r="0" b="3810"/>
                  <wp:docPr id="2" name="Picture 2" descr="Midwest Fjord Horse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west Fjord Horse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0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AgendaTitle"/>
        <w:bookmarkEnd w:id="0"/>
      </w:tr>
    </w:tbl>
    <w:p w:rsidR="00FE4997" w:rsidRDefault="00FE4997"/>
    <w:p w:rsidR="006A2B02" w:rsidRDefault="006A2B02">
      <w:r>
        <w:t>MWFHC Board Meeting Conference Call</w:t>
      </w:r>
    </w:p>
    <w:p w:rsidR="005D7958" w:rsidRDefault="00290982">
      <w:r>
        <w:t>Wednes</w:t>
      </w:r>
      <w:r w:rsidR="00424883">
        <w:t xml:space="preserve">day, </w:t>
      </w:r>
      <w:r w:rsidR="00F8622A">
        <w:t>January 17</w:t>
      </w:r>
      <w:r w:rsidR="00424883">
        <w:t>, 201</w:t>
      </w:r>
      <w:r w:rsidR="00F8622A">
        <w:t>8</w:t>
      </w:r>
      <w:r w:rsidR="00424883">
        <w:t xml:space="preserve"> (8</w:t>
      </w:r>
      <w:r w:rsidR="005D7958">
        <w:t>:00pm)</w:t>
      </w:r>
    </w:p>
    <w:p w:rsidR="00245954" w:rsidRDefault="005D7958">
      <w:r>
        <w:t xml:space="preserve">Attendance:  </w:t>
      </w:r>
      <w:r w:rsidR="006A2B02">
        <w:t>Karen Hanson (</w:t>
      </w:r>
      <w:proofErr w:type="spellStart"/>
      <w:r w:rsidR="006A2B02">
        <w:t>Secr</w:t>
      </w:r>
      <w:proofErr w:type="spellEnd"/>
      <w:r w:rsidR="006A2B02">
        <w:t xml:space="preserve">), </w:t>
      </w:r>
      <w:r>
        <w:t>Andrew</w:t>
      </w:r>
      <w:r w:rsidR="006A2B02">
        <w:t xml:space="preserve"> </w:t>
      </w:r>
      <w:proofErr w:type="spellStart"/>
      <w:r w:rsidR="006A2B02">
        <w:t>Hinrichs</w:t>
      </w:r>
      <w:proofErr w:type="spellEnd"/>
      <w:r w:rsidR="006A2B02">
        <w:t xml:space="preserve"> (VP)</w:t>
      </w:r>
      <w:r>
        <w:t>, Denny</w:t>
      </w:r>
      <w:r w:rsidR="006A2B02">
        <w:t xml:space="preserve"> Redfield (Pres)</w:t>
      </w:r>
      <w:r>
        <w:t>, Jessica</w:t>
      </w:r>
      <w:r w:rsidR="006A2B02">
        <w:t xml:space="preserve"> </w:t>
      </w:r>
      <w:proofErr w:type="spellStart"/>
      <w:r w:rsidR="006A2B02">
        <w:t>Reuterskiold</w:t>
      </w:r>
      <w:proofErr w:type="spellEnd"/>
      <w:r w:rsidR="006A2B02">
        <w:t xml:space="preserve"> (</w:t>
      </w:r>
      <w:proofErr w:type="spellStart"/>
      <w:r w:rsidR="006A2B02">
        <w:t>Treas</w:t>
      </w:r>
      <w:proofErr w:type="spellEnd"/>
      <w:r w:rsidR="006A2B02">
        <w:t>)</w:t>
      </w:r>
    </w:p>
    <w:p w:rsidR="00FE4997" w:rsidRPr="00FE4997" w:rsidRDefault="00245954">
      <w:pPr>
        <w:rPr>
          <w:b/>
        </w:rPr>
      </w:pPr>
      <w:r w:rsidRPr="00FE4997">
        <w:rPr>
          <w:b/>
        </w:rPr>
        <w:t xml:space="preserve"> </w:t>
      </w:r>
      <w:r w:rsidR="00FE4997" w:rsidRPr="00FE4997">
        <w:rPr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705"/>
      </w:tblGrid>
      <w:tr w:rsidR="00FE4997" w:rsidTr="00FE4997">
        <w:tc>
          <w:tcPr>
            <w:tcW w:w="7645" w:type="dxa"/>
          </w:tcPr>
          <w:p w:rsidR="00FE4997" w:rsidRDefault="00FE4997">
            <w:r>
              <w:t>Topic/Item:</w:t>
            </w:r>
          </w:p>
        </w:tc>
        <w:tc>
          <w:tcPr>
            <w:tcW w:w="1705" w:type="dxa"/>
          </w:tcPr>
          <w:p w:rsidR="00FE4997" w:rsidRDefault="00FE4997">
            <w:r>
              <w:t>Who:</w:t>
            </w:r>
          </w:p>
        </w:tc>
      </w:tr>
      <w:tr w:rsidR="00FE4997" w:rsidTr="00FE4997">
        <w:tc>
          <w:tcPr>
            <w:tcW w:w="7645" w:type="dxa"/>
          </w:tcPr>
          <w:p w:rsidR="0038211B" w:rsidRDefault="00D11EF1" w:rsidP="0038211B">
            <w:r>
              <w:t xml:space="preserve">Spring </w:t>
            </w:r>
            <w:r w:rsidR="0038211B">
              <w:t>Meeting (March 16-18 Fri-Sun) update:</w:t>
            </w:r>
          </w:p>
          <w:p w:rsidR="00587497" w:rsidRDefault="00587497" w:rsidP="0038211B">
            <w:r>
              <w:t>Need to re-think restaurant choice because of St. Patrick’s Day.</w:t>
            </w:r>
          </w:p>
          <w:p w:rsidR="00587497" w:rsidRDefault="00587497" w:rsidP="0038211B">
            <w:r>
              <w:t>Thinking noon on Saturday to poll the attendees.</w:t>
            </w:r>
          </w:p>
          <w:p w:rsidR="00587497" w:rsidRDefault="00587497" w:rsidP="0038211B">
            <w:r>
              <w:t>Club meeting will be over the lunch.</w:t>
            </w:r>
          </w:p>
          <w:p w:rsidR="00587497" w:rsidRDefault="00587497" w:rsidP="0038211B">
            <w:r>
              <w:t>Outback Steak House or Chicago Pizza or Perkins</w:t>
            </w:r>
          </w:p>
          <w:p w:rsidR="00587497" w:rsidRDefault="00587497" w:rsidP="0038211B"/>
          <w:p w:rsidR="00587497" w:rsidRDefault="00587497" w:rsidP="0038211B">
            <w:r>
              <w:t>Nutritionist speaker has been secured.</w:t>
            </w:r>
          </w:p>
          <w:p w:rsidR="00587497" w:rsidRDefault="00587497" w:rsidP="0038211B">
            <w:r>
              <w:t xml:space="preserve">Will need </w:t>
            </w:r>
            <w:r w:rsidR="00863EB6">
              <w:t xml:space="preserve">$50 </w:t>
            </w:r>
            <w:r>
              <w:t>payment for the nutritionist speaker.</w:t>
            </w:r>
          </w:p>
          <w:p w:rsidR="00587497" w:rsidRDefault="00587497" w:rsidP="0038211B">
            <w:r>
              <w:t>University will request payment after the fact.</w:t>
            </w:r>
          </w:p>
          <w:p w:rsidR="00587497" w:rsidRDefault="00587497" w:rsidP="0038211B">
            <w:r>
              <w:t>Karen to send Jessica the Insurance Certificate for the Spring Mtg.</w:t>
            </w:r>
          </w:p>
          <w:p w:rsidR="00587497" w:rsidRDefault="00587497" w:rsidP="0038211B"/>
          <w:p w:rsidR="00863EB6" w:rsidRDefault="00863EB6" w:rsidP="0038211B">
            <w:r>
              <w:t xml:space="preserve">Spring planning </w:t>
            </w:r>
            <w:proofErr w:type="spellStart"/>
            <w:r>
              <w:t>Cmte</w:t>
            </w:r>
            <w:proofErr w:type="spellEnd"/>
            <w:r>
              <w:t xml:space="preserve"> will purchase Saturday lunch food.</w:t>
            </w:r>
          </w:p>
          <w:p w:rsidR="00863EB6" w:rsidRDefault="00863EB6" w:rsidP="0038211B"/>
          <w:p w:rsidR="00587497" w:rsidRDefault="00587497" w:rsidP="0038211B">
            <w:r>
              <w:t xml:space="preserve">Have we done the Save the Date or Reservation Card? </w:t>
            </w:r>
            <w:r w:rsidR="005B21E4">
              <w:t>Jessica will be sending out.</w:t>
            </w:r>
          </w:p>
          <w:p w:rsidR="005B21E4" w:rsidRDefault="005B21E4" w:rsidP="0038211B"/>
          <w:p w:rsidR="00587497" w:rsidRDefault="00587497" w:rsidP="0038211B">
            <w:r>
              <w:t>No sleigh ride on Sunday.  Group can meet for breakfast as desired.</w:t>
            </w:r>
          </w:p>
          <w:p w:rsidR="00D11EF1" w:rsidRDefault="00D11EF1" w:rsidP="00587497"/>
        </w:tc>
        <w:tc>
          <w:tcPr>
            <w:tcW w:w="1705" w:type="dxa"/>
          </w:tcPr>
          <w:p w:rsidR="00FE4997" w:rsidRDefault="0038211B">
            <w:r>
              <w:t>Jessica/Andrew</w:t>
            </w:r>
          </w:p>
        </w:tc>
      </w:tr>
      <w:tr w:rsidR="00FE4997" w:rsidTr="00FE4997">
        <w:tc>
          <w:tcPr>
            <w:tcW w:w="7645" w:type="dxa"/>
          </w:tcPr>
          <w:p w:rsidR="00FE4997" w:rsidRDefault="0038211B" w:rsidP="0038211B">
            <w:r>
              <w:t>Treasurer alternate(s)</w:t>
            </w:r>
            <w:r w:rsidR="00537D3F">
              <w:t xml:space="preserve"> on bank account</w:t>
            </w:r>
          </w:p>
          <w:p w:rsidR="0038211B" w:rsidRDefault="00681474" w:rsidP="00245954">
            <w:pPr>
              <w:pStyle w:val="ListParagraph"/>
              <w:numPr>
                <w:ilvl w:val="0"/>
                <w:numId w:val="8"/>
              </w:numPr>
            </w:pPr>
            <w:r>
              <w:t>Consensus on Membership coordinator as alternate.</w:t>
            </w:r>
          </w:p>
          <w:p w:rsidR="006A59A9" w:rsidRDefault="00347B70" w:rsidP="0046128A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Monie</w:t>
            </w:r>
            <w:proofErr w:type="spellEnd"/>
            <w:r>
              <w:t xml:space="preserve"> Redfield will be the membership coordinator and be the alternate on the bank account.</w:t>
            </w:r>
          </w:p>
        </w:tc>
        <w:tc>
          <w:tcPr>
            <w:tcW w:w="1705" w:type="dxa"/>
          </w:tcPr>
          <w:p w:rsidR="00FE4997" w:rsidRDefault="00FE4997"/>
        </w:tc>
      </w:tr>
      <w:tr w:rsidR="0038211B" w:rsidTr="00FE4997">
        <w:tc>
          <w:tcPr>
            <w:tcW w:w="7645" w:type="dxa"/>
          </w:tcPr>
          <w:p w:rsidR="0038211B" w:rsidRDefault="0038211B" w:rsidP="003279F9">
            <w:r>
              <w:t xml:space="preserve">Membership Renewal </w:t>
            </w:r>
          </w:p>
          <w:p w:rsidR="0038211B" w:rsidRDefault="0038211B" w:rsidP="0038211B">
            <w:pPr>
              <w:pStyle w:val="ListParagraph"/>
              <w:numPr>
                <w:ilvl w:val="0"/>
                <w:numId w:val="8"/>
              </w:numPr>
            </w:pPr>
            <w:r>
              <w:t xml:space="preserve">January is </w:t>
            </w:r>
            <w:r w:rsidR="00537D3F">
              <w:t xml:space="preserve">the </w:t>
            </w:r>
            <w:r>
              <w:t>renewal</w:t>
            </w:r>
            <w:r w:rsidR="00537D3F">
              <w:t xml:space="preserve"> month.</w:t>
            </w:r>
          </w:p>
          <w:p w:rsidR="00537D3F" w:rsidRDefault="00587497" w:rsidP="0038211B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Monie</w:t>
            </w:r>
            <w:proofErr w:type="spellEnd"/>
            <w:r>
              <w:t xml:space="preserve"> Redfield </w:t>
            </w:r>
            <w:r w:rsidR="0000757B">
              <w:t>will be the new</w:t>
            </w:r>
            <w:r>
              <w:t xml:space="preserve"> Membership Coordinator</w:t>
            </w:r>
          </w:p>
          <w:p w:rsidR="0038211B" w:rsidRDefault="0038211B" w:rsidP="0038211B">
            <w:pPr>
              <w:pStyle w:val="ListParagraph"/>
              <w:numPr>
                <w:ilvl w:val="0"/>
                <w:numId w:val="8"/>
              </w:numPr>
            </w:pPr>
            <w:r>
              <w:t>Process</w:t>
            </w:r>
            <w:r w:rsidR="00537D3F">
              <w:t xml:space="preserve"> improvement discussion</w:t>
            </w:r>
          </w:p>
          <w:p w:rsidR="00F8622A" w:rsidRDefault="00F8622A" w:rsidP="0000757B"/>
        </w:tc>
        <w:tc>
          <w:tcPr>
            <w:tcW w:w="1705" w:type="dxa"/>
          </w:tcPr>
          <w:p w:rsidR="0038211B" w:rsidRDefault="0038211B">
            <w:r>
              <w:t>All</w:t>
            </w:r>
          </w:p>
        </w:tc>
      </w:tr>
      <w:tr w:rsidR="0046128A" w:rsidTr="00FE4997">
        <w:tc>
          <w:tcPr>
            <w:tcW w:w="7645" w:type="dxa"/>
          </w:tcPr>
          <w:p w:rsidR="0046128A" w:rsidRDefault="0046128A" w:rsidP="003279F9">
            <w:r>
              <w:t>Insurance Renewal= January 2018</w:t>
            </w:r>
          </w:p>
          <w:p w:rsidR="00347B70" w:rsidRDefault="00347B70" w:rsidP="003279F9">
            <w:r>
              <w:t>Renewal has been completed and paid.</w:t>
            </w:r>
          </w:p>
          <w:p w:rsidR="000429B1" w:rsidRDefault="000429B1" w:rsidP="003279F9"/>
          <w:p w:rsidR="000429B1" w:rsidRDefault="000429B1" w:rsidP="0000757B">
            <w:r>
              <w:lastRenderedPageBreak/>
              <w:t xml:space="preserve">Karen raised insurance consideration regarding ‘membership’ and events that the club sponsors.  Club “members” are </w:t>
            </w:r>
            <w:proofErr w:type="spellStart"/>
            <w:r>
              <w:t>b</w:t>
            </w:r>
            <w:r w:rsidR="0000757B">
              <w:t>inded</w:t>
            </w:r>
            <w:proofErr w:type="spellEnd"/>
            <w:r w:rsidR="0000757B">
              <w:t xml:space="preserve"> by the insurance policy; non-members are not.</w:t>
            </w:r>
          </w:p>
          <w:p w:rsidR="000429B1" w:rsidRDefault="000429B1" w:rsidP="003279F9"/>
          <w:p w:rsidR="000429B1" w:rsidRDefault="000429B1" w:rsidP="003279F9">
            <w:r>
              <w:t xml:space="preserve">It was recommended by the board that the topic of insurance be discussed by </w:t>
            </w:r>
            <w:r w:rsidR="0000757B">
              <w:t>the board at the spring meeting or a future date.</w:t>
            </w:r>
          </w:p>
        </w:tc>
        <w:tc>
          <w:tcPr>
            <w:tcW w:w="1705" w:type="dxa"/>
          </w:tcPr>
          <w:p w:rsidR="0046128A" w:rsidRDefault="0046128A">
            <w:r>
              <w:lastRenderedPageBreak/>
              <w:t>Karen</w:t>
            </w:r>
          </w:p>
        </w:tc>
      </w:tr>
      <w:tr w:rsidR="000C29A6" w:rsidTr="00FE4997">
        <w:tc>
          <w:tcPr>
            <w:tcW w:w="7645" w:type="dxa"/>
          </w:tcPr>
          <w:p w:rsidR="000C29A6" w:rsidRDefault="000C29A6" w:rsidP="003279F9">
            <w:r>
              <w:t>Midwest Horse Fair support request</w:t>
            </w:r>
            <w:r w:rsidR="00347B70">
              <w:t xml:space="preserve"> of $200 for 2018 event.</w:t>
            </w:r>
          </w:p>
          <w:p w:rsidR="00347B70" w:rsidRDefault="00347B70" w:rsidP="003279F9">
            <w:r>
              <w:t>Decide on a yearly basis.</w:t>
            </w:r>
          </w:p>
          <w:p w:rsidR="00347B70" w:rsidRDefault="00347B70" w:rsidP="003279F9">
            <w:r>
              <w:t>Motion to support $200 request by Andrew.  Jessica seconded. Motion passed.</w:t>
            </w:r>
          </w:p>
          <w:p w:rsidR="00347B70" w:rsidRDefault="00DE777E" w:rsidP="003279F9">
            <w:r>
              <w:t xml:space="preserve"> </w:t>
            </w:r>
          </w:p>
        </w:tc>
        <w:tc>
          <w:tcPr>
            <w:tcW w:w="1705" w:type="dxa"/>
          </w:tcPr>
          <w:p w:rsidR="000C29A6" w:rsidRDefault="00347B70">
            <w:r>
              <w:t>All</w:t>
            </w:r>
          </w:p>
        </w:tc>
      </w:tr>
      <w:tr w:rsidR="00FE4997" w:rsidTr="00FE4997">
        <w:tc>
          <w:tcPr>
            <w:tcW w:w="7645" w:type="dxa"/>
          </w:tcPr>
          <w:p w:rsidR="00FD6E26" w:rsidRPr="00FD6E26" w:rsidRDefault="00FD6E26" w:rsidP="00FD6E26">
            <w:pPr>
              <w:rPr>
                <w:b/>
              </w:rPr>
            </w:pPr>
            <w:r w:rsidRPr="00FD6E26">
              <w:rPr>
                <w:b/>
              </w:rPr>
              <w:t xml:space="preserve">Agenda Build for next meeting </w:t>
            </w:r>
            <w:r w:rsidR="00F8622A">
              <w:rPr>
                <w:b/>
              </w:rPr>
              <w:t>February</w:t>
            </w:r>
            <w:r w:rsidR="00394793">
              <w:rPr>
                <w:b/>
              </w:rPr>
              <w:t xml:space="preserve"> 28</w:t>
            </w:r>
            <w:r w:rsidR="0038211B">
              <w:rPr>
                <w:b/>
              </w:rPr>
              <w:t>,</w:t>
            </w:r>
            <w:r w:rsidR="003279F9">
              <w:rPr>
                <w:b/>
              </w:rPr>
              <w:t xml:space="preserve"> Wednesday at 8:00pm</w:t>
            </w:r>
            <w:r w:rsidRPr="00FD6E26">
              <w:rPr>
                <w:b/>
              </w:rPr>
              <w:t>:</w:t>
            </w:r>
          </w:p>
          <w:p w:rsidR="00FD6E26" w:rsidRDefault="00FD6E26" w:rsidP="00FD6E26">
            <w:pPr>
              <w:pStyle w:val="ListParagraph"/>
              <w:numPr>
                <w:ilvl w:val="0"/>
                <w:numId w:val="1"/>
              </w:numPr>
            </w:pPr>
            <w:r>
              <w:t>Spring Meeting update</w:t>
            </w:r>
          </w:p>
          <w:p w:rsidR="00FD6E26" w:rsidRDefault="006A59A9" w:rsidP="00DE777E">
            <w:pPr>
              <w:pStyle w:val="ListParagraph"/>
              <w:numPr>
                <w:ilvl w:val="0"/>
                <w:numId w:val="1"/>
              </w:numPr>
            </w:pPr>
            <w:r>
              <w:t>Membership</w:t>
            </w:r>
            <w:r w:rsidR="00DE777E">
              <w:t xml:space="preserve"> Process</w:t>
            </w:r>
            <w:r w:rsidR="00681474">
              <w:t xml:space="preserve"> update</w:t>
            </w:r>
          </w:p>
          <w:p w:rsidR="0000757B" w:rsidRDefault="0000757B" w:rsidP="00DE777E">
            <w:pPr>
              <w:pStyle w:val="ListParagraph"/>
              <w:numPr>
                <w:ilvl w:val="0"/>
                <w:numId w:val="1"/>
              </w:numPr>
            </w:pPr>
            <w:r>
              <w:t>Insurance membership considerations</w:t>
            </w:r>
          </w:p>
        </w:tc>
        <w:tc>
          <w:tcPr>
            <w:tcW w:w="1705" w:type="dxa"/>
          </w:tcPr>
          <w:p w:rsidR="00FE4997" w:rsidRDefault="00FE4997"/>
        </w:tc>
      </w:tr>
    </w:tbl>
    <w:p w:rsidR="00FE4997" w:rsidRDefault="00FE4997"/>
    <w:p w:rsidR="00024BFE" w:rsidRPr="00024BFE" w:rsidRDefault="00024BFE" w:rsidP="00024BFE">
      <w:pPr>
        <w:rPr>
          <w:b/>
        </w:rPr>
      </w:pPr>
      <w:r w:rsidRPr="00024BFE">
        <w:rPr>
          <w:b/>
        </w:rPr>
        <w:t>ACTION ITEMS: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30"/>
        <w:gridCol w:w="5760"/>
        <w:gridCol w:w="2070"/>
      </w:tblGrid>
      <w:tr w:rsidR="00024BFE" w:rsidTr="0033731E">
        <w:tc>
          <w:tcPr>
            <w:tcW w:w="1530" w:type="dxa"/>
          </w:tcPr>
          <w:p w:rsidR="00024BFE" w:rsidRDefault="00024BFE">
            <w:r>
              <w:t>WHO</w:t>
            </w:r>
          </w:p>
        </w:tc>
        <w:tc>
          <w:tcPr>
            <w:tcW w:w="5760" w:type="dxa"/>
          </w:tcPr>
          <w:p w:rsidR="00024BFE" w:rsidRDefault="00024BFE">
            <w:r>
              <w:t>WHAT</w:t>
            </w:r>
          </w:p>
        </w:tc>
        <w:tc>
          <w:tcPr>
            <w:tcW w:w="2070" w:type="dxa"/>
          </w:tcPr>
          <w:p w:rsidR="00024BFE" w:rsidRDefault="00024BFE">
            <w:r>
              <w:t>WHEN</w:t>
            </w:r>
          </w:p>
        </w:tc>
      </w:tr>
      <w:tr w:rsidR="00024BFE" w:rsidTr="0033731E">
        <w:tc>
          <w:tcPr>
            <w:tcW w:w="1530" w:type="dxa"/>
          </w:tcPr>
          <w:p w:rsidR="00024BFE" w:rsidRDefault="00024BFE"/>
        </w:tc>
        <w:tc>
          <w:tcPr>
            <w:tcW w:w="5760" w:type="dxa"/>
          </w:tcPr>
          <w:p w:rsidR="00024BFE" w:rsidRDefault="00024BFE" w:rsidP="000E5ECC"/>
        </w:tc>
        <w:tc>
          <w:tcPr>
            <w:tcW w:w="2070" w:type="dxa"/>
          </w:tcPr>
          <w:p w:rsidR="00024BFE" w:rsidRDefault="00024BFE"/>
        </w:tc>
      </w:tr>
      <w:tr w:rsidR="00394793" w:rsidTr="0033731E">
        <w:tc>
          <w:tcPr>
            <w:tcW w:w="1530" w:type="dxa"/>
          </w:tcPr>
          <w:p w:rsidR="00394793" w:rsidRDefault="00394793">
            <w:r>
              <w:t>Karen</w:t>
            </w:r>
          </w:p>
        </w:tc>
        <w:tc>
          <w:tcPr>
            <w:tcW w:w="5760" w:type="dxa"/>
          </w:tcPr>
          <w:p w:rsidR="00394793" w:rsidRDefault="00394793" w:rsidP="0046128A">
            <w:r>
              <w:t xml:space="preserve">Schedule next board </w:t>
            </w:r>
            <w:proofErr w:type="spellStart"/>
            <w:r>
              <w:t>conf</w:t>
            </w:r>
            <w:proofErr w:type="spellEnd"/>
            <w:r>
              <w:t xml:space="preserve"> call </w:t>
            </w:r>
          </w:p>
        </w:tc>
        <w:tc>
          <w:tcPr>
            <w:tcW w:w="2070" w:type="dxa"/>
          </w:tcPr>
          <w:p w:rsidR="00394793" w:rsidRDefault="00394793" w:rsidP="0000757B">
            <w:r>
              <w:t xml:space="preserve">By </w:t>
            </w:r>
            <w:r w:rsidR="0000757B">
              <w:t>February 7</w:t>
            </w:r>
            <w:bookmarkStart w:id="1" w:name="_GoBack"/>
            <w:bookmarkEnd w:id="1"/>
          </w:p>
        </w:tc>
      </w:tr>
      <w:tr w:rsidR="0046128A" w:rsidTr="0033731E">
        <w:tc>
          <w:tcPr>
            <w:tcW w:w="1530" w:type="dxa"/>
          </w:tcPr>
          <w:p w:rsidR="0046128A" w:rsidRDefault="0046128A">
            <w:r>
              <w:t>Karen</w:t>
            </w:r>
          </w:p>
        </w:tc>
        <w:tc>
          <w:tcPr>
            <w:tcW w:w="5760" w:type="dxa"/>
          </w:tcPr>
          <w:p w:rsidR="0046128A" w:rsidRDefault="0046128A" w:rsidP="0046128A">
            <w:r>
              <w:t>Copy of 2018 Insurance to Jessica for Spring Mtg</w:t>
            </w:r>
          </w:p>
        </w:tc>
        <w:tc>
          <w:tcPr>
            <w:tcW w:w="2070" w:type="dxa"/>
          </w:tcPr>
          <w:p w:rsidR="0046128A" w:rsidRDefault="0046128A" w:rsidP="000429B1">
            <w:r>
              <w:t xml:space="preserve">By </w:t>
            </w:r>
            <w:r w:rsidR="000429B1">
              <w:t>January 31</w:t>
            </w:r>
          </w:p>
        </w:tc>
      </w:tr>
    </w:tbl>
    <w:p w:rsidR="00024BFE" w:rsidRDefault="00024BFE"/>
    <w:p w:rsidR="00024BFE" w:rsidRPr="00862284" w:rsidRDefault="00024BFE">
      <w:pPr>
        <w:rPr>
          <w:b/>
        </w:rPr>
      </w:pPr>
      <w:r w:rsidRPr="00862284">
        <w:rPr>
          <w:b/>
        </w:rPr>
        <w:t>DECISIONS: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024BFE" w:rsidTr="00024BFE">
        <w:tc>
          <w:tcPr>
            <w:tcW w:w="1885" w:type="dxa"/>
          </w:tcPr>
          <w:p w:rsidR="00024BFE" w:rsidRDefault="00024BFE">
            <w:r>
              <w:t>Board Meeting</w:t>
            </w:r>
            <w:r w:rsidR="00A945E6">
              <w:t xml:space="preserve"> Times</w:t>
            </w:r>
          </w:p>
        </w:tc>
        <w:tc>
          <w:tcPr>
            <w:tcW w:w="7465" w:type="dxa"/>
          </w:tcPr>
          <w:p w:rsidR="00024BFE" w:rsidRDefault="00B80B96">
            <w:r>
              <w:t>Frequency= Monthly; Day= Wednes</w:t>
            </w:r>
            <w:r w:rsidR="00024BFE">
              <w:t>day; Time= 8:00pm CDT</w:t>
            </w:r>
          </w:p>
          <w:p w:rsidR="00862284" w:rsidRDefault="00862284" w:rsidP="00862284">
            <w:r>
              <w:t xml:space="preserve">Standing invite to Kay Van Natta as past president, and Sarah </w:t>
            </w:r>
            <w:proofErr w:type="spellStart"/>
            <w:r>
              <w:t>Weyker</w:t>
            </w:r>
            <w:proofErr w:type="spellEnd"/>
            <w:r>
              <w:t xml:space="preserve"> as webmaster.</w:t>
            </w:r>
          </w:p>
        </w:tc>
      </w:tr>
      <w:tr w:rsidR="00024BFE" w:rsidTr="00347B70">
        <w:trPr>
          <w:trHeight w:val="134"/>
        </w:trPr>
        <w:tc>
          <w:tcPr>
            <w:tcW w:w="1885" w:type="dxa"/>
          </w:tcPr>
          <w:p w:rsidR="00024BFE" w:rsidRDefault="00347B70">
            <w:r>
              <w:t xml:space="preserve">Membership Coordinator </w:t>
            </w:r>
          </w:p>
        </w:tc>
        <w:tc>
          <w:tcPr>
            <w:tcW w:w="7465" w:type="dxa"/>
          </w:tcPr>
          <w:p w:rsidR="00024BFE" w:rsidRDefault="000429B1">
            <w:r>
              <w:t xml:space="preserve">Board decided that the </w:t>
            </w:r>
            <w:r w:rsidR="00347B70">
              <w:t xml:space="preserve">Membership Coordinator will be </w:t>
            </w:r>
            <w:proofErr w:type="spellStart"/>
            <w:r w:rsidR="00347B70">
              <w:t>Monie</w:t>
            </w:r>
            <w:proofErr w:type="spellEnd"/>
            <w:r w:rsidR="00347B70">
              <w:t xml:space="preserve"> Redfield, and she will also be the alternate for the Treasurer account</w:t>
            </w:r>
            <w:r>
              <w:t xml:space="preserve"> per her role as Membership Coordinator</w:t>
            </w:r>
            <w:r w:rsidR="00347B70">
              <w:t>.</w:t>
            </w:r>
          </w:p>
        </w:tc>
      </w:tr>
    </w:tbl>
    <w:p w:rsidR="00024BFE" w:rsidRDefault="00024BFE" w:rsidP="00FD4420"/>
    <w:sectPr w:rsidR="0002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46EF"/>
    <w:multiLevelType w:val="hybridMultilevel"/>
    <w:tmpl w:val="2056E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0E7D"/>
    <w:multiLevelType w:val="hybridMultilevel"/>
    <w:tmpl w:val="E3D6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CF2"/>
    <w:multiLevelType w:val="hybridMultilevel"/>
    <w:tmpl w:val="896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B55BC"/>
    <w:multiLevelType w:val="hybridMultilevel"/>
    <w:tmpl w:val="FD78ACF6"/>
    <w:lvl w:ilvl="0" w:tplc="CC207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B4C57"/>
    <w:multiLevelType w:val="hybridMultilevel"/>
    <w:tmpl w:val="F1D06544"/>
    <w:lvl w:ilvl="0" w:tplc="48A2C8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3DA9170">
      <w:start w:val="1"/>
      <w:numFmt w:val="decimal"/>
      <w:lvlText w:val="%2."/>
      <w:lvlJc w:val="left"/>
      <w:pPr>
        <w:ind w:left="1350" w:hanging="360"/>
      </w:pPr>
      <w:rPr>
        <w:rFonts w:asciiTheme="minorHAnsi" w:eastAsia="Times New Roman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44A"/>
    <w:multiLevelType w:val="hybridMultilevel"/>
    <w:tmpl w:val="C30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C72EC"/>
    <w:multiLevelType w:val="hybridMultilevel"/>
    <w:tmpl w:val="9594FABC"/>
    <w:lvl w:ilvl="0" w:tplc="3AA65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05608"/>
    <w:multiLevelType w:val="hybridMultilevel"/>
    <w:tmpl w:val="331865A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 w15:restartNumberingAfterBreak="0">
    <w:nsid w:val="7D213D51"/>
    <w:multiLevelType w:val="hybridMultilevel"/>
    <w:tmpl w:val="41141878"/>
    <w:lvl w:ilvl="0" w:tplc="8522E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58"/>
    <w:rsid w:val="00002F8C"/>
    <w:rsid w:val="0000757B"/>
    <w:rsid w:val="00024BFE"/>
    <w:rsid w:val="000429B1"/>
    <w:rsid w:val="000537CA"/>
    <w:rsid w:val="000B5758"/>
    <w:rsid w:val="000C29A6"/>
    <w:rsid w:val="000E5ECC"/>
    <w:rsid w:val="001D6201"/>
    <w:rsid w:val="00245954"/>
    <w:rsid w:val="00290982"/>
    <w:rsid w:val="00325DD6"/>
    <w:rsid w:val="003279F9"/>
    <w:rsid w:val="0033731E"/>
    <w:rsid w:val="00347B70"/>
    <w:rsid w:val="0038211B"/>
    <w:rsid w:val="00394793"/>
    <w:rsid w:val="003D1FE2"/>
    <w:rsid w:val="004110BD"/>
    <w:rsid w:val="00424883"/>
    <w:rsid w:val="0043370B"/>
    <w:rsid w:val="004521B3"/>
    <w:rsid w:val="0046128A"/>
    <w:rsid w:val="00537D3F"/>
    <w:rsid w:val="00587497"/>
    <w:rsid w:val="005B21E4"/>
    <w:rsid w:val="005D7958"/>
    <w:rsid w:val="005E697A"/>
    <w:rsid w:val="00681474"/>
    <w:rsid w:val="006A2B02"/>
    <w:rsid w:val="006A59A9"/>
    <w:rsid w:val="007F1C57"/>
    <w:rsid w:val="007F6A7B"/>
    <w:rsid w:val="00862284"/>
    <w:rsid w:val="00863EB6"/>
    <w:rsid w:val="00875C12"/>
    <w:rsid w:val="0089590A"/>
    <w:rsid w:val="008C5899"/>
    <w:rsid w:val="009019BC"/>
    <w:rsid w:val="00945C6F"/>
    <w:rsid w:val="009D7D3E"/>
    <w:rsid w:val="00A3277F"/>
    <w:rsid w:val="00A945E6"/>
    <w:rsid w:val="00AD5E77"/>
    <w:rsid w:val="00B72282"/>
    <w:rsid w:val="00B80B96"/>
    <w:rsid w:val="00C32A69"/>
    <w:rsid w:val="00C361B8"/>
    <w:rsid w:val="00C45431"/>
    <w:rsid w:val="00C90417"/>
    <w:rsid w:val="00CB0736"/>
    <w:rsid w:val="00CC598A"/>
    <w:rsid w:val="00D11EF1"/>
    <w:rsid w:val="00D574D6"/>
    <w:rsid w:val="00D95B59"/>
    <w:rsid w:val="00DE777E"/>
    <w:rsid w:val="00E24335"/>
    <w:rsid w:val="00E4645E"/>
    <w:rsid w:val="00F14009"/>
    <w:rsid w:val="00F8622A"/>
    <w:rsid w:val="00FA1428"/>
    <w:rsid w:val="00FD4420"/>
    <w:rsid w:val="00FD6E26"/>
    <w:rsid w:val="00FD78CE"/>
    <w:rsid w:val="00F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10A2-ACAD-491F-BD06-D729F21B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C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70B"/>
    <w:pPr>
      <w:ind w:left="720"/>
      <w:contextualSpacing/>
    </w:pPr>
  </w:style>
  <w:style w:type="table" w:styleId="TableGrid">
    <w:name w:val="Table Grid"/>
    <w:basedOn w:val="TableNormal"/>
    <w:uiPriority w:val="39"/>
    <w:rsid w:val="0002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uiPriority w:val="99"/>
    <w:rsid w:val="00FE499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E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Hanson</dc:creator>
  <cp:keywords/>
  <dc:description/>
  <cp:lastModifiedBy>Karen Hanson</cp:lastModifiedBy>
  <cp:revision>10</cp:revision>
  <cp:lastPrinted>2017-08-16T03:25:00Z</cp:lastPrinted>
  <dcterms:created xsi:type="dcterms:W3CDTF">2018-01-05T17:58:00Z</dcterms:created>
  <dcterms:modified xsi:type="dcterms:W3CDTF">2018-02-06T02:51:00Z</dcterms:modified>
</cp:coreProperties>
</file>