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76.0" w:type="dxa"/>
        <w:jc w:val="left"/>
        <w:tblInd w:w="108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576"/>
        <w:tblGridChange w:id="0">
          <w:tblGrid>
            <w:gridCol w:w="9576"/>
          </w:tblGrid>
        </w:tblGridChange>
      </w:tblGrid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60" w:line="240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</w:rPr>
              <w:drawing>
                <wp:inline distB="0" distT="0" distL="114300" distR="114300">
                  <wp:extent cx="8569192" cy="947045"/>
                  <wp:effectExtent b="0" l="0" r="0" t="0"/>
                  <wp:docPr descr="Midwest Fjord Horse Club" id="1" name="image1.jpg"/>
                  <a:graphic>
                    <a:graphicData uri="http://schemas.openxmlformats.org/drawingml/2006/picture">
                      <pic:pic>
                        <pic:nvPicPr>
                          <pic:cNvPr descr="Midwest Fjord Horse Club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69192" cy="94704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bookmarkStart w:colFirst="0" w:colLast="0" w:name="gjdgxs" w:id="0"/>
    <w:bookmarkEnd w:id="0"/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/>
      </w:pPr>
      <w:r w:rsidDel="00000000" w:rsidR="00000000" w:rsidRPr="00000000">
        <w:rPr>
          <w:rtl w:val="0"/>
        </w:rPr>
        <w:t xml:space="preserve">MWFHC Board Meeting Conference Call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/>
      </w:pPr>
      <w:r w:rsidDel="00000000" w:rsidR="00000000" w:rsidRPr="00000000">
        <w:rPr>
          <w:rtl w:val="0"/>
        </w:rPr>
        <w:t xml:space="preserve">Wednesday, May 29, 2019 (8:00pm)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/>
      </w:pPr>
      <w:r w:rsidDel="00000000" w:rsidR="00000000" w:rsidRPr="00000000">
        <w:rPr>
          <w:rtl w:val="0"/>
        </w:rPr>
        <w:t xml:space="preserve">Attendance:  Andrew Hinrichs (VP), Jessica Reuterskiold (Treas), Mary Haasch (Sec)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b w:val="1"/>
          <w:sz w:val="36"/>
          <w:szCs w:val="36"/>
        </w:rPr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b w:val="1"/>
          <w:sz w:val="36"/>
          <w:szCs w:val="36"/>
          <w:rtl w:val="0"/>
        </w:rPr>
        <w:t xml:space="preserve">MINUTES</w:t>
      </w:r>
    </w:p>
    <w:tbl>
      <w:tblPr>
        <w:tblStyle w:val="Table2"/>
        <w:tblW w:w="9350.0" w:type="dxa"/>
        <w:jc w:val="left"/>
        <w:tblInd w:w="108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645"/>
        <w:gridCol w:w="1705"/>
        <w:tblGridChange w:id="0">
          <w:tblGrid>
            <w:gridCol w:w="7645"/>
            <w:gridCol w:w="1705"/>
          </w:tblGrid>
        </w:tblGridChange>
      </w:tblGrid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7">
            <w:pPr>
              <w:spacing w:after="0" w:line="240" w:lineRule="auto"/>
              <w:rPr>
                <w:color w:val="222222"/>
                <w:highlight w:val="white"/>
              </w:rPr>
            </w:pPr>
            <w:r w:rsidDel="00000000" w:rsidR="00000000" w:rsidRPr="00000000">
              <w:rPr>
                <w:b w:val="1"/>
                <w:color w:val="222222"/>
                <w:highlight w:val="white"/>
                <w:u w:val="single"/>
                <w:rtl w:val="0"/>
              </w:rPr>
              <w:t xml:space="preserve">Spring Events - Review of the Lower (Ohio)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color w:val="202124"/>
                <w:highlight w:val="white"/>
              </w:rPr>
            </w:pPr>
            <w:r w:rsidDel="00000000" w:rsidR="00000000" w:rsidRPr="00000000">
              <w:rPr>
                <w:color w:val="202124"/>
                <w:highlight w:val="white"/>
                <w:rtl w:val="0"/>
              </w:rPr>
              <w:t xml:space="preserve">Not as welcoming as we think compared to the jousting group</w:t>
            </w:r>
          </w:p>
          <w:p w:rsidR="00000000" w:rsidDel="00000000" w:rsidP="00000000" w:rsidRDefault="00000000" w:rsidRPr="00000000" w14:paraId="00000009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color w:val="202124"/>
                <w:highlight w:val="white"/>
                <w:u w:val="none"/>
              </w:rPr>
            </w:pPr>
            <w:r w:rsidDel="00000000" w:rsidR="00000000" w:rsidRPr="00000000">
              <w:rPr>
                <w:color w:val="202124"/>
                <w:highlight w:val="white"/>
                <w:rtl w:val="0"/>
              </w:rPr>
              <w:t xml:space="preserve">Not as encouraging or appreciative as we think</w:t>
            </w:r>
          </w:p>
          <w:p w:rsidR="00000000" w:rsidDel="00000000" w:rsidP="00000000" w:rsidRDefault="00000000" w:rsidRPr="00000000" w14:paraId="0000000A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color w:val="202124"/>
                <w:highlight w:val="white"/>
                <w:u w:val="none"/>
              </w:rPr>
            </w:pPr>
            <w:r w:rsidDel="00000000" w:rsidR="00000000" w:rsidRPr="00000000">
              <w:rPr>
                <w:color w:val="202124"/>
                <w:highlight w:val="white"/>
                <w:rtl w:val="0"/>
              </w:rPr>
              <w:t xml:space="preserve">Events may fail because newer members may not be nurtured as much as we can</w:t>
            </w:r>
          </w:p>
          <w:p w:rsidR="00000000" w:rsidDel="00000000" w:rsidP="00000000" w:rsidRDefault="00000000" w:rsidRPr="00000000" w14:paraId="0000000B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color w:val="202124"/>
                <w:highlight w:val="white"/>
                <w:u w:val="none"/>
              </w:rPr>
            </w:pPr>
            <w:r w:rsidDel="00000000" w:rsidR="00000000" w:rsidRPr="00000000">
              <w:rPr>
                <w:color w:val="202124"/>
                <w:highlight w:val="white"/>
                <w:rtl w:val="0"/>
              </w:rPr>
              <w:t xml:space="preserve">May be some small group things going 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Andrew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D">
            <w:pPr>
              <w:spacing w:after="0" w:line="240" w:lineRule="auto"/>
              <w:rPr>
                <w:b w:val="1"/>
                <w:color w:val="222222"/>
                <w:highlight w:val="white"/>
                <w:u w:val="single"/>
              </w:rPr>
            </w:pPr>
            <w:r w:rsidDel="00000000" w:rsidR="00000000" w:rsidRPr="00000000">
              <w:rPr>
                <w:b w:val="1"/>
                <w:color w:val="222222"/>
                <w:highlight w:val="white"/>
                <w:u w:val="single"/>
                <w:rtl w:val="0"/>
              </w:rPr>
              <w:t xml:space="preserve">Spring Events - Review of the Upper</w:t>
            </w:r>
          </w:p>
          <w:p w:rsidR="00000000" w:rsidDel="00000000" w:rsidP="00000000" w:rsidRDefault="00000000" w:rsidRPr="00000000" w14:paraId="0000000E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color w:val="222222"/>
                <w:highlight w:val="white"/>
              </w:rPr>
            </w:pPr>
            <w:r w:rsidDel="00000000" w:rsidR="00000000" w:rsidRPr="00000000">
              <w:rPr>
                <w:color w:val="222222"/>
                <w:highlight w:val="white"/>
                <w:rtl w:val="0"/>
              </w:rPr>
              <w:t xml:space="preserve">New couple with 12 yo mare and 2 yo filly; plenty of discussion; club events are declining due to FB and socializing therefore not needing to contact with club events</w:t>
            </w:r>
          </w:p>
          <w:p w:rsidR="00000000" w:rsidDel="00000000" w:rsidP="00000000" w:rsidRDefault="00000000" w:rsidRPr="00000000" w14:paraId="0000000F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color w:val="222222"/>
                <w:highlight w:val="white"/>
                <w:u w:val="none"/>
              </w:rPr>
            </w:pPr>
            <w:r w:rsidDel="00000000" w:rsidR="00000000" w:rsidRPr="00000000">
              <w:rPr>
                <w:color w:val="222222"/>
                <w:highlight w:val="white"/>
                <w:rtl w:val="0"/>
              </w:rPr>
              <w:t xml:space="preserve">Phil and Else were fantastic hosts; costs were less than expected;  instead of reimbursement for the weekend he is attending a CO evaluation event; need to ask what he needs for payment</w:t>
            </w:r>
          </w:p>
          <w:p w:rsidR="00000000" w:rsidDel="00000000" w:rsidP="00000000" w:rsidRDefault="00000000" w:rsidRPr="00000000" w14:paraId="00000010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color w:val="222222"/>
                <w:highlight w:val="white"/>
                <w:u w:val="none"/>
              </w:rPr>
            </w:pPr>
            <w:r w:rsidDel="00000000" w:rsidR="00000000" w:rsidRPr="00000000">
              <w:rPr>
                <w:color w:val="222222"/>
                <w:highlight w:val="white"/>
                <w:rtl w:val="0"/>
              </w:rPr>
              <w:t xml:space="preserve">Normal farm insurance</w:t>
            </w:r>
          </w:p>
          <w:p w:rsidR="00000000" w:rsidDel="00000000" w:rsidP="00000000" w:rsidRDefault="00000000" w:rsidRPr="00000000" w14:paraId="00000011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color w:val="222222"/>
                <w:highlight w:val="white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Andrew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3">
            <w:pPr>
              <w:spacing w:after="0" w:line="240" w:lineRule="auto"/>
              <w:rPr>
                <w:b w:val="1"/>
                <w:color w:val="222222"/>
                <w:highlight w:val="white"/>
                <w:u w:val="single"/>
              </w:rPr>
            </w:pPr>
            <w:r w:rsidDel="00000000" w:rsidR="00000000" w:rsidRPr="00000000">
              <w:rPr>
                <w:b w:val="1"/>
                <w:color w:val="222222"/>
                <w:highlight w:val="white"/>
                <w:u w:val="single"/>
                <w:rtl w:val="0"/>
              </w:rPr>
              <w:t xml:space="preserve">Sue may host a mini-clinic/fun-show in the fall</w:t>
            </w:r>
          </w:p>
          <w:p w:rsidR="00000000" w:rsidDel="00000000" w:rsidP="00000000" w:rsidRDefault="00000000" w:rsidRPr="00000000" w14:paraId="00000014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color w:val="222222"/>
                <w:highlight w:val="white"/>
                <w:u w:val="none"/>
              </w:rPr>
            </w:pPr>
            <w:r w:rsidDel="00000000" w:rsidR="00000000" w:rsidRPr="00000000">
              <w:rPr>
                <w:color w:val="222222"/>
                <w:highlight w:val="white"/>
                <w:rtl w:val="0"/>
              </w:rPr>
              <w:t xml:space="preserve">Andrew will contact Sue to try to nail down a time period and should try to advertise as soon as we can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Andrew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Board Member Elections:</w:t>
            </w:r>
          </w:p>
          <w:p w:rsidR="00000000" w:rsidDel="00000000" w:rsidP="00000000" w:rsidRDefault="00000000" w:rsidRPr="00000000" w14:paraId="00000017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Urgent need for nominees for all positions; more participation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highlight w:val="white"/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As a board; rather than disband put things on hold and essentially go into hibernation for 12 months; may make people more aware of the need</w:t>
            </w:r>
          </w:p>
          <w:p w:rsidR="00000000" w:rsidDel="00000000" w:rsidP="00000000" w:rsidRDefault="00000000" w:rsidRPr="00000000" w14:paraId="00000019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Virtual whole membership meeting in July was suggested; keep agenda open; during the week perhaps a Tuesday night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All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Agenda Build for next meeting WEDNESDAY, June 26 8:00pm: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360"/>
              <w:rPr/>
            </w:pPr>
            <w:bookmarkStart w:colFirst="0" w:colLast="0" w:name="_30j0zll" w:id="1"/>
            <w:bookmarkEnd w:id="1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All</w:t>
            </w:r>
          </w:p>
        </w:tc>
      </w:tr>
    </w:tbl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b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ACTION ITEMS:</w:t>
      </w:r>
    </w:p>
    <w:tbl>
      <w:tblPr>
        <w:tblStyle w:val="Table3"/>
        <w:tblW w:w="9345.0" w:type="dxa"/>
        <w:jc w:val="left"/>
        <w:tblInd w:w="108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05"/>
        <w:gridCol w:w="6150"/>
        <w:gridCol w:w="1890"/>
        <w:tblGridChange w:id="0">
          <w:tblGrid>
            <w:gridCol w:w="1305"/>
            <w:gridCol w:w="6150"/>
            <w:gridCol w:w="1890"/>
          </w:tblGrid>
        </w:tblGridChange>
      </w:tblGrid>
      <w:tr>
        <w:tc>
          <w:tcPr>
            <w:shd w:fill="ea9999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WHO</w:t>
            </w:r>
          </w:p>
        </w:tc>
        <w:tc>
          <w:tcPr>
            <w:shd w:fill="ea9999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WHAT</w:t>
            </w:r>
          </w:p>
        </w:tc>
        <w:tc>
          <w:tcPr>
            <w:shd w:fill="ea9999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WHEN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Secr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Schedule next board conf call for Wednesday June 26th, 8:00 pm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Done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Secr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Look into video conferencing services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6/15/2019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Pres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VP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Contact Sue about the fall event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6/26/2019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Treasurer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Set up Poll about preferred meeting days for a general membership virtual meeting; look into contacting membership about a virtual meeting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6/26/2019</w:t>
            </w:r>
          </w:p>
        </w:tc>
      </w:tr>
    </w:tbl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0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0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DECISIONS:</w:t>
      </w:r>
    </w:p>
    <w:tbl>
      <w:tblPr>
        <w:tblStyle w:val="Table4"/>
        <w:tblW w:w="9350.0" w:type="dxa"/>
        <w:jc w:val="left"/>
        <w:tblInd w:w="108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85"/>
        <w:gridCol w:w="7465"/>
        <w:tblGridChange w:id="0">
          <w:tblGrid>
            <w:gridCol w:w="1885"/>
            <w:gridCol w:w="7465"/>
          </w:tblGrid>
        </w:tblGridChange>
      </w:tblGrid>
      <w:tr>
        <w:tc>
          <w:tcPr>
            <w:shd w:fill="f4cccc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TOPIC</w:t>
            </w:r>
          </w:p>
        </w:tc>
        <w:tc>
          <w:tcPr>
            <w:shd w:fill="f4cccc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WHAT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8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Meeting Called to Order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Meeting started at 8:05 pm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A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Board Meetings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June 26, 2019</w:t>
            </w:r>
          </w:p>
          <w:p w:rsidR="00000000" w:rsidDel="00000000" w:rsidP="00000000" w:rsidRDefault="00000000" w:rsidRPr="00000000" w14:paraId="0000003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D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Next Club  Meeting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TBD - possibly late July as a virtual meeting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F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Adjournment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Andrew made a motion to adjourn at 9:05 pm, seconded by Mary, Meeting Adjourned</w:t>
            </w:r>
          </w:p>
        </w:tc>
      </w:tr>
    </w:tbl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b w:val="1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Verdana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72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bullet"/>
      <w:lvlText w:val="○"/>
      <w:lvlJc w:val="left"/>
      <w:pPr>
        <w:ind w:left="1440" w:hanging="1440"/>
      </w:pPr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2160" w:hanging="216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bullet"/>
      <w:lvlText w:val="●"/>
      <w:lvlJc w:val="left"/>
      <w:pPr>
        <w:ind w:left="2880" w:hanging="288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bullet"/>
      <w:lvlText w:val="○"/>
      <w:lvlJc w:val="left"/>
      <w:pPr>
        <w:ind w:left="3600" w:hanging="3600"/>
      </w:pPr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4320" w:hanging="432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bullet"/>
      <w:lvlText w:val="●"/>
      <w:lvlJc w:val="left"/>
      <w:pPr>
        <w:ind w:left="5040" w:hanging="504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bullet"/>
      <w:lvlText w:val="○"/>
      <w:lvlJc w:val="left"/>
      <w:pPr>
        <w:ind w:left="5760" w:hanging="5760"/>
      </w:pPr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6480" w:hanging="648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before="240" w:lineRule="auto"/>
    </w:pPr>
    <w:rPr>
      <w:rFonts w:ascii="Arial" w:cs="Arial" w:eastAsia="Arial" w:hAnsi="Arial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before="240" w:lineRule="auto"/>
    </w:pPr>
    <w:rPr>
      <w:rFonts w:ascii="Arial" w:cs="Arial" w:eastAsia="Arial" w:hAnsi="Arial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before="240" w:lineRule="auto"/>
    </w:pPr>
    <w:rPr>
      <w:rFonts w:ascii="Arial" w:cs="Arial" w:eastAsia="Arial" w:hAnsi="Arial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before="240" w:lineRule="auto"/>
    </w:pPr>
    <w:rPr>
      <w:b w:val="1"/>
      <w:sz w:val="28"/>
      <w:szCs w:val="28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before="240" w:lineRule="auto"/>
    </w:pPr>
    <w:rPr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before="240" w:lineRule="auto"/>
    </w:pPr>
    <w:rPr>
      <w:b w:val="1"/>
    </w:rPr>
  </w:style>
  <w:style w:type="paragraph" w:styleId="Title">
    <w:name w:val="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before="240" w:lineRule="auto"/>
      <w:jc w:val="center"/>
    </w:pPr>
    <w:rPr>
      <w:rFonts w:ascii="Arial" w:cs="Arial" w:eastAsia="Arial" w:hAnsi="Arial"/>
      <w:b w:val="1"/>
      <w:sz w:val="32"/>
      <w:szCs w:val="32"/>
    </w:rPr>
  </w:style>
  <w:style w:type="paragraph" w:styleId="Subtitle">
    <w:name w:val="Sub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lineRule="auto"/>
      <w:jc w:val="center"/>
    </w:pPr>
    <w:rPr>
      <w:rFonts w:ascii="Arial" w:cs="Arial" w:eastAsia="Arial" w:hAnsi="Arial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